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6D678" w14:textId="2CB4A46C" w:rsidR="00676BFB" w:rsidRPr="00785328" w:rsidRDefault="00D213B7" w:rsidP="000B090B">
      <w:pPr>
        <w:pStyle w:val="Heading1"/>
      </w:pPr>
      <w:r w:rsidRPr="00785328">
        <w:t>Epi CASE</w:t>
      </w:r>
      <w:r w:rsidR="0013114E" w:rsidRPr="00785328">
        <w:t xml:space="preserve"> </w:t>
      </w:r>
      <w:r w:rsidR="00F33CD8" w:rsidRPr="00785328">
        <w:t>Toolkit</w:t>
      </w:r>
      <w:r w:rsidR="004069DF" w:rsidRPr="00785328">
        <w:t xml:space="preserve"> Fact Sheet</w:t>
      </w:r>
    </w:p>
    <w:p w14:paraId="568BFFEC" w14:textId="77777777" w:rsidR="000B090B" w:rsidRDefault="00FB6305" w:rsidP="004069DF">
      <w:r>
        <w:t>During an exposure incident, state, local, tribal</w:t>
      </w:r>
      <w:r w:rsidR="00F125D5">
        <w:t>,</w:t>
      </w:r>
      <w:r>
        <w:t xml:space="preserve"> and territori</w:t>
      </w:r>
      <w:r w:rsidR="00F125D5">
        <w:t>al</w:t>
      </w:r>
      <w:r>
        <w:t xml:space="preserve"> </w:t>
      </w:r>
      <w:r w:rsidRPr="00785328">
        <w:t xml:space="preserve">authorities </w:t>
      </w:r>
      <w:r>
        <w:t xml:space="preserve">need to determine who might have been exposed and the potential health effects. </w:t>
      </w:r>
      <w:r w:rsidR="00927866">
        <w:t>T</w:t>
      </w:r>
      <w:r w:rsidR="007D78DD" w:rsidRPr="00785328">
        <w:t>he Agency for Toxic Substances and Disease Registry (</w:t>
      </w:r>
      <w:r w:rsidR="00BD0333" w:rsidRPr="00785328">
        <w:t>ATSDR</w:t>
      </w:r>
      <w:r w:rsidR="007D78DD" w:rsidRPr="00785328">
        <w:t>)/Centers for Disease Control and Prevention (CDC)</w:t>
      </w:r>
      <w:r w:rsidR="00927866">
        <w:t xml:space="preserve"> </w:t>
      </w:r>
      <w:r w:rsidR="005C45A3">
        <w:t xml:space="preserve">has </w:t>
      </w:r>
      <w:r w:rsidR="00927866">
        <w:t xml:space="preserve">developed </w:t>
      </w:r>
      <w:r w:rsidR="005C45A3">
        <w:t xml:space="preserve">an </w:t>
      </w:r>
      <w:r w:rsidR="00927866" w:rsidRPr="005C45A3">
        <w:t>exposure and health outcome assessment toolkit</w:t>
      </w:r>
      <w:r w:rsidR="006C578D">
        <w:t xml:space="preserve"> </w:t>
      </w:r>
      <w:r w:rsidR="005C45A3">
        <w:t xml:space="preserve">you can use </w:t>
      </w:r>
      <w:r w:rsidR="006C578D">
        <w:t>to help make those determinations</w:t>
      </w:r>
      <w:r>
        <w:t>.</w:t>
      </w:r>
    </w:p>
    <w:p w14:paraId="5FEA96CD" w14:textId="2B90369D" w:rsidR="00E41EF0" w:rsidRPr="00785328" w:rsidRDefault="005C45A3" w:rsidP="004069DF">
      <w:r>
        <w:t>T</w:t>
      </w:r>
      <w:r w:rsidRPr="00785328">
        <w:t xml:space="preserve">he </w:t>
      </w:r>
      <w:r w:rsidRPr="0091472B">
        <w:rPr>
          <w:b/>
        </w:rPr>
        <w:t xml:space="preserve">Epi </w:t>
      </w:r>
      <w:r w:rsidRPr="0091472B">
        <w:t>Contact Assessment Symptom Exposure</w:t>
      </w:r>
      <w:r w:rsidRPr="0091472B">
        <w:rPr>
          <w:b/>
        </w:rPr>
        <w:t xml:space="preserve"> (CASE)</w:t>
      </w:r>
      <w:r w:rsidR="0002248E" w:rsidRPr="0091472B">
        <w:rPr>
          <w:b/>
        </w:rPr>
        <w:t xml:space="preserve"> </w:t>
      </w:r>
      <w:r w:rsidR="00FB6305" w:rsidRPr="0091472B">
        <w:rPr>
          <w:b/>
        </w:rPr>
        <w:t>toolkit</w:t>
      </w:r>
    </w:p>
    <w:p w14:paraId="65D5724B" w14:textId="6F078A43" w:rsidR="00E41EF0" w:rsidRPr="00785328" w:rsidRDefault="00086F94" w:rsidP="00D745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74517" w:rsidRPr="00785328">
        <w:rPr>
          <w:rFonts w:ascii="Times New Roman" w:hAnsi="Times New Roman" w:cs="Times New Roman"/>
          <w:sz w:val="24"/>
          <w:szCs w:val="24"/>
        </w:rPr>
        <w:t xml:space="preserve">onsists of </w:t>
      </w:r>
      <w:r w:rsidR="005765E0">
        <w:rPr>
          <w:rFonts w:ascii="Times New Roman" w:hAnsi="Times New Roman" w:cs="Times New Roman"/>
          <w:sz w:val="24"/>
          <w:szCs w:val="24"/>
        </w:rPr>
        <w:t xml:space="preserve">a </w:t>
      </w:r>
      <w:r w:rsidR="0002248E" w:rsidRPr="00785328">
        <w:rPr>
          <w:rFonts w:ascii="Times New Roman" w:hAnsi="Times New Roman" w:cs="Times New Roman"/>
          <w:sz w:val="24"/>
          <w:szCs w:val="24"/>
        </w:rPr>
        <w:t xml:space="preserve">standardized data collection </w:t>
      </w:r>
      <w:r w:rsidR="00625CB1" w:rsidRPr="00785328">
        <w:rPr>
          <w:rFonts w:ascii="Times New Roman" w:hAnsi="Times New Roman" w:cs="Times New Roman"/>
          <w:sz w:val="24"/>
          <w:szCs w:val="24"/>
        </w:rPr>
        <w:t>tool</w:t>
      </w:r>
      <w:r w:rsidR="005765E0">
        <w:rPr>
          <w:rFonts w:ascii="Times New Roman" w:hAnsi="Times New Roman" w:cs="Times New Roman"/>
          <w:sz w:val="24"/>
          <w:szCs w:val="24"/>
        </w:rPr>
        <w:t xml:space="preserve"> </w:t>
      </w:r>
      <w:r w:rsidR="00EA41B3">
        <w:rPr>
          <w:rFonts w:ascii="Times New Roman" w:hAnsi="Times New Roman" w:cs="Times New Roman"/>
          <w:sz w:val="24"/>
          <w:szCs w:val="24"/>
        </w:rPr>
        <w:t xml:space="preserve">to </w:t>
      </w:r>
      <w:r w:rsidR="00EB3862">
        <w:rPr>
          <w:rFonts w:ascii="Times New Roman" w:hAnsi="Times New Roman" w:cs="Times New Roman"/>
          <w:sz w:val="24"/>
          <w:szCs w:val="24"/>
        </w:rPr>
        <w:t xml:space="preserve">register </w:t>
      </w:r>
      <w:r w:rsidR="001D6DB8">
        <w:rPr>
          <w:rFonts w:ascii="Times New Roman" w:hAnsi="Times New Roman" w:cs="Times New Roman"/>
          <w:sz w:val="24"/>
          <w:szCs w:val="24"/>
        </w:rPr>
        <w:t xml:space="preserve">an </w:t>
      </w:r>
      <w:r w:rsidR="00EA41B3">
        <w:rPr>
          <w:rFonts w:ascii="Times New Roman" w:hAnsi="Times New Roman" w:cs="Times New Roman"/>
          <w:sz w:val="24"/>
          <w:szCs w:val="24"/>
        </w:rPr>
        <w:t>affected</w:t>
      </w:r>
      <w:r w:rsidR="00EB3862">
        <w:rPr>
          <w:rFonts w:ascii="Times New Roman" w:hAnsi="Times New Roman" w:cs="Times New Roman"/>
          <w:sz w:val="24"/>
          <w:szCs w:val="24"/>
        </w:rPr>
        <w:t xml:space="preserve"> population </w:t>
      </w:r>
      <w:r w:rsidR="002073E4">
        <w:rPr>
          <w:rFonts w:ascii="Times New Roman" w:hAnsi="Times New Roman" w:cs="Times New Roman"/>
          <w:sz w:val="24"/>
          <w:szCs w:val="24"/>
        </w:rPr>
        <w:t>(</w:t>
      </w:r>
      <w:r w:rsidR="00EB3862">
        <w:rPr>
          <w:rFonts w:ascii="Times New Roman" w:hAnsi="Times New Roman" w:cs="Times New Roman"/>
          <w:sz w:val="24"/>
          <w:szCs w:val="24"/>
        </w:rPr>
        <w:t>includ</w:t>
      </w:r>
      <w:r w:rsidR="00FB6305">
        <w:rPr>
          <w:rFonts w:ascii="Times New Roman" w:hAnsi="Times New Roman" w:cs="Times New Roman"/>
          <w:sz w:val="24"/>
          <w:szCs w:val="24"/>
        </w:rPr>
        <w:t>ing</w:t>
      </w:r>
      <w:r w:rsidR="00EB3862">
        <w:rPr>
          <w:rFonts w:ascii="Times New Roman" w:hAnsi="Times New Roman" w:cs="Times New Roman"/>
          <w:sz w:val="24"/>
          <w:szCs w:val="24"/>
        </w:rPr>
        <w:t xml:space="preserve"> responders)</w:t>
      </w:r>
      <w:r w:rsidR="00EA41B3">
        <w:rPr>
          <w:rFonts w:ascii="Times New Roman" w:hAnsi="Times New Roman" w:cs="Times New Roman"/>
          <w:sz w:val="24"/>
          <w:szCs w:val="24"/>
        </w:rPr>
        <w:t xml:space="preserve"> by incident </w:t>
      </w:r>
      <w:r w:rsidR="001D6DB8">
        <w:rPr>
          <w:rFonts w:ascii="Times New Roman" w:hAnsi="Times New Roman" w:cs="Times New Roman"/>
          <w:sz w:val="24"/>
          <w:szCs w:val="24"/>
        </w:rPr>
        <w:t xml:space="preserve">using </w:t>
      </w:r>
      <w:r w:rsidR="00A5774A">
        <w:rPr>
          <w:rFonts w:ascii="Times New Roman" w:hAnsi="Times New Roman" w:cs="Times New Roman"/>
          <w:sz w:val="24"/>
          <w:szCs w:val="24"/>
        </w:rPr>
        <w:t>specific</w:t>
      </w:r>
      <w:r w:rsidR="00A5774A" w:rsidRPr="00785328">
        <w:rPr>
          <w:rFonts w:ascii="Times New Roman" w:hAnsi="Times New Roman" w:cs="Times New Roman"/>
          <w:sz w:val="24"/>
          <w:szCs w:val="24"/>
        </w:rPr>
        <w:t xml:space="preserve"> instructions</w:t>
      </w:r>
      <w:r w:rsidR="00F125D5">
        <w:rPr>
          <w:rFonts w:ascii="Times New Roman" w:hAnsi="Times New Roman" w:cs="Times New Roman"/>
          <w:sz w:val="24"/>
          <w:szCs w:val="24"/>
        </w:rPr>
        <w:t>,</w:t>
      </w:r>
      <w:r w:rsidR="00F125D5" w:rsidRPr="00785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1B890" w14:textId="506C8153" w:rsidR="00785209" w:rsidRPr="00785328" w:rsidRDefault="00086F94" w:rsidP="007852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65E0">
        <w:rPr>
          <w:rFonts w:ascii="Times New Roman" w:hAnsi="Times New Roman" w:cs="Times New Roman"/>
          <w:sz w:val="24"/>
          <w:szCs w:val="24"/>
        </w:rPr>
        <w:t xml:space="preserve">s </w:t>
      </w:r>
      <w:r w:rsidR="00E60046" w:rsidRPr="00785328">
        <w:rPr>
          <w:rFonts w:ascii="Times New Roman" w:hAnsi="Times New Roman" w:cs="Times New Roman"/>
          <w:sz w:val="24"/>
          <w:szCs w:val="24"/>
        </w:rPr>
        <w:t>to be used by</w:t>
      </w:r>
      <w:r w:rsidR="0002248E" w:rsidRPr="00785328">
        <w:rPr>
          <w:rFonts w:ascii="Times New Roman" w:hAnsi="Times New Roman" w:cs="Times New Roman"/>
          <w:sz w:val="24"/>
          <w:szCs w:val="24"/>
        </w:rPr>
        <w:t xml:space="preserve"> state </w:t>
      </w:r>
      <w:r w:rsidR="00CE1D58">
        <w:rPr>
          <w:rFonts w:ascii="Times New Roman" w:hAnsi="Times New Roman" w:cs="Times New Roman"/>
          <w:sz w:val="24"/>
          <w:szCs w:val="24"/>
        </w:rPr>
        <w:t xml:space="preserve">and local </w:t>
      </w:r>
      <w:r w:rsidR="0002248E" w:rsidRPr="00785328">
        <w:rPr>
          <w:rFonts w:ascii="Times New Roman" w:hAnsi="Times New Roman" w:cs="Times New Roman"/>
          <w:sz w:val="24"/>
          <w:szCs w:val="24"/>
        </w:rPr>
        <w:t>health department</w:t>
      </w:r>
      <w:r w:rsidR="001C6567" w:rsidRPr="00785328">
        <w:rPr>
          <w:rFonts w:ascii="Times New Roman" w:hAnsi="Times New Roman" w:cs="Times New Roman"/>
          <w:sz w:val="24"/>
          <w:szCs w:val="24"/>
        </w:rPr>
        <w:t>s</w:t>
      </w:r>
      <w:r w:rsidR="00236782">
        <w:rPr>
          <w:rFonts w:ascii="Times New Roman" w:hAnsi="Times New Roman" w:cs="Times New Roman"/>
          <w:sz w:val="24"/>
          <w:szCs w:val="24"/>
        </w:rPr>
        <w:t xml:space="preserve"> to guide them to what epidemiologic tool should be used when they</w:t>
      </w:r>
      <w:r w:rsidR="0002248E" w:rsidRPr="00785328">
        <w:rPr>
          <w:rFonts w:ascii="Times New Roman" w:hAnsi="Times New Roman" w:cs="Times New Roman"/>
          <w:sz w:val="24"/>
          <w:szCs w:val="24"/>
        </w:rPr>
        <w:t xml:space="preserve"> decide </w:t>
      </w:r>
      <w:r w:rsidR="00236782">
        <w:rPr>
          <w:rFonts w:ascii="Times New Roman" w:hAnsi="Times New Roman" w:cs="Times New Roman"/>
          <w:sz w:val="24"/>
          <w:szCs w:val="24"/>
        </w:rPr>
        <w:t>an</w:t>
      </w:r>
      <w:r w:rsidR="0002248E" w:rsidRPr="00785328">
        <w:rPr>
          <w:rFonts w:ascii="Times New Roman" w:hAnsi="Times New Roman" w:cs="Times New Roman"/>
          <w:sz w:val="24"/>
          <w:szCs w:val="24"/>
        </w:rPr>
        <w:t xml:space="preserve"> </w:t>
      </w:r>
      <w:r w:rsidR="00EA41B3">
        <w:rPr>
          <w:rFonts w:ascii="Times New Roman" w:hAnsi="Times New Roman" w:cs="Times New Roman"/>
          <w:sz w:val="24"/>
          <w:szCs w:val="24"/>
        </w:rPr>
        <w:t>incident</w:t>
      </w:r>
      <w:r w:rsidR="0002248E" w:rsidRPr="00785328">
        <w:rPr>
          <w:rFonts w:ascii="Times New Roman" w:hAnsi="Times New Roman" w:cs="Times New Roman"/>
          <w:sz w:val="24"/>
          <w:szCs w:val="24"/>
        </w:rPr>
        <w:t xml:space="preserve"> warrants data collection</w:t>
      </w:r>
      <w:r w:rsidR="00F125D5">
        <w:rPr>
          <w:rFonts w:ascii="Times New Roman" w:hAnsi="Times New Roman" w:cs="Times New Roman"/>
          <w:sz w:val="24"/>
          <w:szCs w:val="24"/>
        </w:rPr>
        <w:t>,</w:t>
      </w:r>
      <w:r w:rsidR="00FB630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F080146" w14:textId="24C1438E" w:rsidR="00F055FA" w:rsidRPr="00785328" w:rsidRDefault="00086F94" w:rsidP="00D745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A9516B" w:rsidRPr="00785328">
        <w:rPr>
          <w:rFonts w:ascii="Times New Roman" w:hAnsi="Times New Roman" w:cs="Times New Roman"/>
          <w:sz w:val="24"/>
          <w:szCs w:val="24"/>
        </w:rPr>
        <w:t>rovides</w:t>
      </w:r>
      <w:proofErr w:type="gramEnd"/>
      <w:r w:rsidR="00A9516B" w:rsidRPr="00785328">
        <w:rPr>
          <w:rFonts w:ascii="Times New Roman" w:hAnsi="Times New Roman" w:cs="Times New Roman"/>
          <w:sz w:val="24"/>
          <w:szCs w:val="24"/>
        </w:rPr>
        <w:t xml:space="preserve"> </w:t>
      </w:r>
      <w:r w:rsidR="00F125D5">
        <w:rPr>
          <w:rFonts w:ascii="Times New Roman" w:hAnsi="Times New Roman" w:cs="Times New Roman"/>
          <w:sz w:val="24"/>
          <w:szCs w:val="24"/>
        </w:rPr>
        <w:t>resources</w:t>
      </w:r>
      <w:r w:rsidR="00A9516B" w:rsidRPr="00785328">
        <w:rPr>
          <w:rFonts w:ascii="Times New Roman" w:hAnsi="Times New Roman" w:cs="Times New Roman"/>
          <w:sz w:val="24"/>
          <w:szCs w:val="24"/>
        </w:rPr>
        <w:t xml:space="preserve"> to learn more about the </w:t>
      </w:r>
      <w:r w:rsidR="00EB3862">
        <w:rPr>
          <w:rFonts w:ascii="Times New Roman" w:hAnsi="Times New Roman" w:cs="Times New Roman"/>
          <w:sz w:val="24"/>
          <w:szCs w:val="24"/>
        </w:rPr>
        <w:t>long-term health outcome</w:t>
      </w:r>
      <w:r w:rsidR="00FB6305">
        <w:rPr>
          <w:rFonts w:ascii="Times New Roman" w:hAnsi="Times New Roman" w:cs="Times New Roman"/>
          <w:sz w:val="24"/>
          <w:szCs w:val="24"/>
        </w:rPr>
        <w:t>s</w:t>
      </w:r>
      <w:r w:rsidR="00EB3862">
        <w:rPr>
          <w:rFonts w:ascii="Times New Roman" w:hAnsi="Times New Roman" w:cs="Times New Roman"/>
          <w:sz w:val="24"/>
          <w:szCs w:val="24"/>
        </w:rPr>
        <w:t xml:space="preserve"> </w:t>
      </w:r>
      <w:r w:rsidR="001D6DB8">
        <w:rPr>
          <w:rFonts w:ascii="Times New Roman" w:hAnsi="Times New Roman" w:cs="Times New Roman"/>
          <w:sz w:val="24"/>
          <w:szCs w:val="24"/>
        </w:rPr>
        <w:t>of an</w:t>
      </w:r>
      <w:r w:rsidR="0037172C">
        <w:rPr>
          <w:rFonts w:ascii="Times New Roman" w:hAnsi="Times New Roman" w:cs="Times New Roman"/>
          <w:sz w:val="24"/>
          <w:szCs w:val="24"/>
        </w:rPr>
        <w:t xml:space="preserve"> affected</w:t>
      </w:r>
      <w:r w:rsidR="00A9516B" w:rsidRPr="00785328">
        <w:rPr>
          <w:rFonts w:ascii="Times New Roman" w:hAnsi="Times New Roman" w:cs="Times New Roman"/>
          <w:sz w:val="24"/>
          <w:szCs w:val="24"/>
        </w:rPr>
        <w:t xml:space="preserve"> community. </w:t>
      </w:r>
    </w:p>
    <w:p w14:paraId="2C8796DB" w14:textId="77777777" w:rsidR="000B090B" w:rsidRPr="000B090B" w:rsidRDefault="00F20815" w:rsidP="000B090B">
      <w:pPr>
        <w:rPr>
          <w:b/>
        </w:rPr>
      </w:pPr>
      <w:r w:rsidRPr="000B090B">
        <w:rPr>
          <w:b/>
        </w:rPr>
        <w:t xml:space="preserve">How is the </w:t>
      </w:r>
      <w:r w:rsidR="00D213B7" w:rsidRPr="000B090B">
        <w:rPr>
          <w:b/>
        </w:rPr>
        <w:t>Epi CASE</w:t>
      </w:r>
      <w:r w:rsidRPr="000B090B">
        <w:rPr>
          <w:b/>
        </w:rPr>
        <w:t xml:space="preserve"> </w:t>
      </w:r>
      <w:r w:rsidR="004C69DC" w:rsidRPr="000B090B">
        <w:rPr>
          <w:b/>
        </w:rPr>
        <w:t xml:space="preserve">toolkit </w:t>
      </w:r>
      <w:r w:rsidRPr="000B090B">
        <w:rPr>
          <w:b/>
        </w:rPr>
        <w:t>used?</w:t>
      </w:r>
    </w:p>
    <w:p w14:paraId="2337E1BD" w14:textId="10DA94B5" w:rsidR="000B090B" w:rsidRPr="000B090B" w:rsidRDefault="00E93DAA" w:rsidP="000B090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5328">
        <w:rPr>
          <w:rFonts w:ascii="Times New Roman" w:hAnsi="Times New Roman" w:cs="Times New Roman"/>
          <w:sz w:val="24"/>
          <w:szCs w:val="24"/>
        </w:rPr>
        <w:t xml:space="preserve">The Epi CASE </w:t>
      </w:r>
      <w:r w:rsidR="004C69DC">
        <w:rPr>
          <w:rFonts w:ascii="Times New Roman" w:hAnsi="Times New Roman" w:cs="Times New Roman"/>
          <w:sz w:val="24"/>
          <w:szCs w:val="24"/>
        </w:rPr>
        <w:t>t</w:t>
      </w:r>
      <w:r w:rsidR="004C69DC" w:rsidRPr="00785328">
        <w:rPr>
          <w:rFonts w:ascii="Times New Roman" w:hAnsi="Times New Roman" w:cs="Times New Roman"/>
          <w:sz w:val="24"/>
          <w:szCs w:val="24"/>
        </w:rPr>
        <w:t xml:space="preserve">oolkit </w:t>
      </w:r>
      <w:r w:rsidRPr="00785328">
        <w:rPr>
          <w:rFonts w:ascii="Times New Roman" w:hAnsi="Times New Roman" w:cs="Times New Roman"/>
          <w:sz w:val="24"/>
          <w:szCs w:val="24"/>
        </w:rPr>
        <w:t xml:space="preserve">gives local and state public health and disaster response agencies a </w:t>
      </w:r>
      <w:r w:rsidR="00872C47">
        <w:rPr>
          <w:rFonts w:ascii="Times New Roman" w:hAnsi="Times New Roman" w:cs="Times New Roman"/>
          <w:sz w:val="24"/>
          <w:szCs w:val="24"/>
        </w:rPr>
        <w:t>way</w:t>
      </w:r>
      <w:r w:rsidRPr="00785328">
        <w:rPr>
          <w:rFonts w:ascii="Times New Roman" w:hAnsi="Times New Roman" w:cs="Times New Roman"/>
          <w:sz w:val="24"/>
          <w:szCs w:val="24"/>
        </w:rPr>
        <w:t xml:space="preserve"> to rapidly </w:t>
      </w:r>
      <w:r w:rsidR="00A5774A">
        <w:rPr>
          <w:rFonts w:ascii="Times New Roman" w:hAnsi="Times New Roman" w:cs="Times New Roman"/>
          <w:sz w:val="24"/>
          <w:szCs w:val="24"/>
        </w:rPr>
        <w:t xml:space="preserve">assess </w:t>
      </w:r>
      <w:r w:rsidRPr="00785328">
        <w:rPr>
          <w:rFonts w:ascii="Times New Roman" w:hAnsi="Times New Roman" w:cs="Times New Roman"/>
          <w:sz w:val="24"/>
          <w:szCs w:val="24"/>
        </w:rPr>
        <w:t>persons who are affected, exposed, or potentially exposed to chemical, radiological, biological, nuclear agents</w:t>
      </w:r>
      <w:r w:rsidR="00F125D5">
        <w:rPr>
          <w:rFonts w:ascii="Times New Roman" w:hAnsi="Times New Roman" w:cs="Times New Roman"/>
          <w:sz w:val="24"/>
          <w:szCs w:val="24"/>
        </w:rPr>
        <w:t>,</w:t>
      </w:r>
      <w:r w:rsidRPr="00785328">
        <w:rPr>
          <w:rFonts w:ascii="Times New Roman" w:hAnsi="Times New Roman" w:cs="Times New Roman"/>
          <w:sz w:val="24"/>
          <w:szCs w:val="24"/>
        </w:rPr>
        <w:t xml:space="preserve"> or other harmful agents during</w:t>
      </w:r>
      <w:r w:rsidR="00143C36">
        <w:rPr>
          <w:rFonts w:ascii="Times New Roman" w:hAnsi="Times New Roman" w:cs="Times New Roman"/>
          <w:sz w:val="24"/>
          <w:szCs w:val="24"/>
        </w:rPr>
        <w:t xml:space="preserve"> </w:t>
      </w:r>
      <w:r w:rsidR="00EB3862">
        <w:rPr>
          <w:rFonts w:ascii="Times New Roman" w:hAnsi="Times New Roman" w:cs="Times New Roman"/>
          <w:sz w:val="24"/>
          <w:szCs w:val="24"/>
        </w:rPr>
        <w:t>incidents</w:t>
      </w:r>
      <w:r w:rsidRPr="00785328">
        <w:rPr>
          <w:rFonts w:ascii="Times New Roman" w:hAnsi="Times New Roman" w:cs="Times New Roman"/>
          <w:sz w:val="24"/>
          <w:szCs w:val="24"/>
        </w:rPr>
        <w:t xml:space="preserve">. The data collected through the </w:t>
      </w:r>
      <w:r w:rsidR="00877E92">
        <w:rPr>
          <w:rFonts w:ascii="Times New Roman" w:hAnsi="Times New Roman" w:cs="Times New Roman"/>
          <w:sz w:val="24"/>
          <w:szCs w:val="24"/>
        </w:rPr>
        <w:t>t</w:t>
      </w:r>
      <w:r w:rsidR="00877E92" w:rsidRPr="00785328">
        <w:rPr>
          <w:rFonts w:ascii="Times New Roman" w:hAnsi="Times New Roman" w:cs="Times New Roman"/>
          <w:sz w:val="24"/>
          <w:szCs w:val="24"/>
        </w:rPr>
        <w:t xml:space="preserve">oolkit </w:t>
      </w:r>
      <w:r w:rsidRPr="00785328">
        <w:rPr>
          <w:rFonts w:ascii="Times New Roman" w:hAnsi="Times New Roman" w:cs="Times New Roman"/>
          <w:sz w:val="24"/>
          <w:szCs w:val="24"/>
        </w:rPr>
        <w:t>can be used to generate simple descriptive statistics</w:t>
      </w:r>
      <w:r w:rsidR="00F125D5">
        <w:rPr>
          <w:rFonts w:ascii="Times New Roman" w:hAnsi="Times New Roman" w:cs="Times New Roman"/>
          <w:sz w:val="24"/>
          <w:szCs w:val="24"/>
        </w:rPr>
        <w:t xml:space="preserve">. The information also can be used as </w:t>
      </w:r>
      <w:r w:rsidRPr="00785328">
        <w:rPr>
          <w:rFonts w:ascii="Times New Roman" w:hAnsi="Times New Roman" w:cs="Times New Roman"/>
          <w:sz w:val="24"/>
          <w:szCs w:val="24"/>
        </w:rPr>
        <w:t xml:space="preserve">the basis for </w:t>
      </w:r>
      <w:r w:rsidR="00EF70AB">
        <w:rPr>
          <w:rFonts w:ascii="Times New Roman" w:hAnsi="Times New Roman" w:cs="Times New Roman"/>
          <w:sz w:val="24"/>
          <w:szCs w:val="24"/>
        </w:rPr>
        <w:t>other epidemiologic follow up</w:t>
      </w:r>
      <w:r w:rsidR="00F125D5">
        <w:rPr>
          <w:rFonts w:ascii="Times New Roman" w:hAnsi="Times New Roman" w:cs="Times New Roman"/>
          <w:sz w:val="24"/>
          <w:szCs w:val="24"/>
        </w:rPr>
        <w:t>,</w:t>
      </w:r>
      <w:r w:rsidR="00EF70AB">
        <w:rPr>
          <w:rFonts w:ascii="Times New Roman" w:hAnsi="Times New Roman" w:cs="Times New Roman"/>
          <w:sz w:val="24"/>
          <w:szCs w:val="24"/>
        </w:rPr>
        <w:t xml:space="preserve"> including health stud</w:t>
      </w:r>
      <w:r w:rsidR="00F125D5">
        <w:rPr>
          <w:rFonts w:ascii="Times New Roman" w:hAnsi="Times New Roman" w:cs="Times New Roman"/>
          <w:sz w:val="24"/>
          <w:szCs w:val="24"/>
        </w:rPr>
        <w:t>ies</w:t>
      </w:r>
      <w:r w:rsidR="00EF70AB">
        <w:rPr>
          <w:rFonts w:ascii="Times New Roman" w:hAnsi="Times New Roman" w:cs="Times New Roman"/>
          <w:sz w:val="24"/>
          <w:szCs w:val="24"/>
        </w:rPr>
        <w:t>, community assessment</w:t>
      </w:r>
      <w:r w:rsidR="00F125D5">
        <w:rPr>
          <w:rFonts w:ascii="Times New Roman" w:hAnsi="Times New Roman" w:cs="Times New Roman"/>
          <w:sz w:val="24"/>
          <w:szCs w:val="24"/>
        </w:rPr>
        <w:t>s</w:t>
      </w:r>
      <w:r w:rsidR="00EF70AB">
        <w:rPr>
          <w:rFonts w:ascii="Times New Roman" w:hAnsi="Times New Roman" w:cs="Times New Roman"/>
          <w:sz w:val="24"/>
          <w:szCs w:val="24"/>
        </w:rPr>
        <w:t>, health assessment</w:t>
      </w:r>
      <w:r w:rsidR="00F125D5">
        <w:rPr>
          <w:rFonts w:ascii="Times New Roman" w:hAnsi="Times New Roman" w:cs="Times New Roman"/>
          <w:sz w:val="24"/>
          <w:szCs w:val="24"/>
        </w:rPr>
        <w:t>s</w:t>
      </w:r>
      <w:r w:rsidR="00877E92">
        <w:rPr>
          <w:rFonts w:ascii="Times New Roman" w:hAnsi="Times New Roman" w:cs="Times New Roman"/>
          <w:sz w:val="24"/>
          <w:szCs w:val="24"/>
        </w:rPr>
        <w:t>,</w:t>
      </w:r>
      <w:r w:rsidR="00EF70AB">
        <w:rPr>
          <w:rFonts w:ascii="Times New Roman" w:hAnsi="Times New Roman" w:cs="Times New Roman"/>
          <w:sz w:val="24"/>
          <w:szCs w:val="24"/>
        </w:rPr>
        <w:t xml:space="preserve"> or</w:t>
      </w:r>
      <w:r w:rsidRPr="00785328">
        <w:rPr>
          <w:rFonts w:ascii="Times New Roman" w:hAnsi="Times New Roman" w:cs="Times New Roman"/>
          <w:sz w:val="24"/>
          <w:szCs w:val="24"/>
        </w:rPr>
        <w:t xml:space="preserve"> health registr</w:t>
      </w:r>
      <w:r w:rsidR="00F125D5">
        <w:rPr>
          <w:rFonts w:ascii="Times New Roman" w:hAnsi="Times New Roman" w:cs="Times New Roman"/>
          <w:sz w:val="24"/>
          <w:szCs w:val="24"/>
        </w:rPr>
        <w:t>ies</w:t>
      </w:r>
      <w:r w:rsidRPr="00785328">
        <w:rPr>
          <w:rFonts w:ascii="Times New Roman" w:hAnsi="Times New Roman" w:cs="Times New Roman"/>
          <w:sz w:val="24"/>
          <w:szCs w:val="24"/>
        </w:rPr>
        <w:t xml:space="preserve"> to learn more about the </w:t>
      </w:r>
      <w:r w:rsidR="00877E92">
        <w:rPr>
          <w:rFonts w:ascii="Times New Roman" w:hAnsi="Times New Roman" w:cs="Times New Roman"/>
          <w:sz w:val="24"/>
          <w:szCs w:val="24"/>
        </w:rPr>
        <w:t>affe</w:t>
      </w:r>
      <w:r w:rsidR="000B090B">
        <w:rPr>
          <w:rFonts w:ascii="Times New Roman" w:hAnsi="Times New Roman" w:cs="Times New Roman"/>
          <w:sz w:val="24"/>
          <w:szCs w:val="24"/>
        </w:rPr>
        <w:t>cted community.</w:t>
      </w:r>
    </w:p>
    <w:p w14:paraId="5DFB1311" w14:textId="15456B73" w:rsidR="000B090B" w:rsidRPr="000B090B" w:rsidRDefault="008E4276" w:rsidP="000B090B">
      <w:pPr>
        <w:rPr>
          <w:b/>
        </w:rPr>
      </w:pPr>
      <w:r w:rsidRPr="000B090B">
        <w:rPr>
          <w:b/>
        </w:rPr>
        <w:t>What is included in the toolkit?</w:t>
      </w:r>
    </w:p>
    <w:p w14:paraId="1D1B4C82" w14:textId="77777777" w:rsidR="000C5E34" w:rsidRDefault="001621A2" w:rsidP="004069DF">
      <w:pPr>
        <w:rPr>
          <w:b/>
        </w:rPr>
      </w:pPr>
      <w:r w:rsidRPr="00785328">
        <w:t xml:space="preserve">The </w:t>
      </w:r>
      <w:r w:rsidR="00D213B7" w:rsidRPr="00785328">
        <w:t xml:space="preserve">Epi CASE </w:t>
      </w:r>
      <w:r w:rsidR="00872C47">
        <w:t>t</w:t>
      </w:r>
      <w:r w:rsidR="00872C47" w:rsidRPr="00785328">
        <w:t xml:space="preserve">oolkit </w:t>
      </w:r>
      <w:r w:rsidR="004236D2" w:rsidRPr="00785328">
        <w:t xml:space="preserve">contains </w:t>
      </w:r>
      <w:r w:rsidR="007F22B9" w:rsidRPr="00785328">
        <w:t>materials that can easily</w:t>
      </w:r>
      <w:r w:rsidR="008E4276" w:rsidRPr="00785328">
        <w:t xml:space="preserve"> be downloaded </w:t>
      </w:r>
      <w:r w:rsidR="007D78DD" w:rsidRPr="00785328">
        <w:t>and customized</w:t>
      </w:r>
      <w:r w:rsidR="007F22B9" w:rsidRPr="00785328">
        <w:t xml:space="preserve"> for use</w:t>
      </w:r>
      <w:r w:rsidR="003528CF" w:rsidRPr="00785328">
        <w:t xml:space="preserve">. </w:t>
      </w:r>
      <w:r w:rsidR="00EF70AB" w:rsidRPr="0091472B">
        <w:rPr>
          <w:b/>
        </w:rPr>
        <w:t>Epi CASE Getting Started</w:t>
      </w:r>
      <w:r w:rsidR="00EF70AB" w:rsidRPr="00877E92">
        <w:t xml:space="preserve"> is a guide to explain how to use the toolkit.</w:t>
      </w:r>
      <w:r w:rsidR="00B436FD" w:rsidRPr="00877E92">
        <w:t xml:space="preserve"> </w:t>
      </w:r>
      <w:r w:rsidR="00EF70AB" w:rsidRPr="0091472B">
        <w:rPr>
          <w:b/>
        </w:rPr>
        <w:t xml:space="preserve">Epi CASE Considerations </w:t>
      </w:r>
      <w:r w:rsidR="00D213B7" w:rsidRPr="00877E92">
        <w:t>and</w:t>
      </w:r>
      <w:r w:rsidR="00F125D5">
        <w:t xml:space="preserve"> the</w:t>
      </w:r>
      <w:r w:rsidR="00D213B7" w:rsidRPr="00877E92">
        <w:t xml:space="preserve"> </w:t>
      </w:r>
      <w:r w:rsidR="00EF70AB" w:rsidRPr="0091472B">
        <w:rPr>
          <w:b/>
        </w:rPr>
        <w:t>Epi CASE Decision Support Tool</w:t>
      </w:r>
      <w:r w:rsidR="00EF70AB" w:rsidRPr="0091472B">
        <w:t xml:space="preserve"> </w:t>
      </w:r>
      <w:r w:rsidR="008E4276" w:rsidRPr="00785328">
        <w:t>guide user</w:t>
      </w:r>
      <w:r w:rsidR="0022622B" w:rsidRPr="00785328">
        <w:t>s</w:t>
      </w:r>
      <w:r w:rsidR="008E4276" w:rsidRPr="00785328">
        <w:t xml:space="preserve"> on </w:t>
      </w:r>
      <w:r w:rsidR="001D6DB8">
        <w:t xml:space="preserve">the best epidemiologic approach to take to address a community concern with the available </w:t>
      </w:r>
      <w:r w:rsidR="00EF70AB">
        <w:t>Epi CASE data.</w:t>
      </w:r>
    </w:p>
    <w:p w14:paraId="52FBEF57" w14:textId="2041F330" w:rsidR="004E6EBB" w:rsidRPr="000C5E34" w:rsidRDefault="00F055FA" w:rsidP="004069DF">
      <w:pPr>
        <w:rPr>
          <w:b/>
        </w:rPr>
      </w:pPr>
      <w:r w:rsidRPr="00785328">
        <w:t xml:space="preserve">The </w:t>
      </w:r>
      <w:r w:rsidR="00D213B7" w:rsidRPr="0091472B">
        <w:rPr>
          <w:b/>
        </w:rPr>
        <w:t xml:space="preserve">Epi CASE </w:t>
      </w:r>
      <w:r w:rsidR="004C69DC" w:rsidRPr="0091472B">
        <w:rPr>
          <w:b/>
        </w:rPr>
        <w:t>form</w:t>
      </w:r>
      <w:r w:rsidR="004C69DC" w:rsidRPr="00877E92">
        <w:t xml:space="preserve"> </w:t>
      </w:r>
      <w:r w:rsidR="00684B83" w:rsidRPr="00785328">
        <w:t>is a one</w:t>
      </w:r>
      <w:r w:rsidR="00D65121" w:rsidRPr="00785328">
        <w:t>-page form</w:t>
      </w:r>
      <w:r w:rsidRPr="00785328">
        <w:t>,</w:t>
      </w:r>
      <w:r w:rsidR="00D65121" w:rsidRPr="00785328">
        <w:t xml:space="preserve"> distributed on paper</w:t>
      </w:r>
      <w:r w:rsidRPr="00785328">
        <w:t xml:space="preserve"> or electronically</w:t>
      </w:r>
      <w:r w:rsidR="00F125D5">
        <w:t xml:space="preserve">. </w:t>
      </w:r>
      <w:r w:rsidR="00872C47">
        <w:t>You can use t</w:t>
      </w:r>
      <w:r w:rsidR="00F125D5">
        <w:t>he form</w:t>
      </w:r>
      <w:r w:rsidR="00D65121" w:rsidRPr="00785328">
        <w:t xml:space="preserve"> </w:t>
      </w:r>
      <w:r w:rsidR="00D213B7" w:rsidRPr="00785328">
        <w:t xml:space="preserve">to </w:t>
      </w:r>
      <w:r w:rsidR="008E4276" w:rsidRPr="00785328">
        <w:t xml:space="preserve">rapidly </w:t>
      </w:r>
      <w:r w:rsidR="00D65121" w:rsidRPr="00785328">
        <w:t xml:space="preserve">collect information to identify and locate victims and people displaced or affected by a disaster. </w:t>
      </w:r>
      <w:r w:rsidR="00872C47">
        <w:t>Using the form, i</w:t>
      </w:r>
      <w:r w:rsidR="00D65121" w:rsidRPr="00872C47">
        <w:t xml:space="preserve">t </w:t>
      </w:r>
      <w:r w:rsidR="00872C47">
        <w:t>only takes</w:t>
      </w:r>
      <w:r w:rsidR="00D65121" w:rsidRPr="00872C47">
        <w:t xml:space="preserve"> </w:t>
      </w:r>
      <w:r w:rsidR="00877E92" w:rsidRPr="00872C47">
        <w:t>5</w:t>
      </w:r>
      <w:r w:rsidR="00D65121" w:rsidRPr="00872C47">
        <w:t xml:space="preserve"> minutes or less to collect basic information</w:t>
      </w:r>
      <w:r w:rsidR="00D65121" w:rsidRPr="00785328">
        <w:t xml:space="preserve">, </w:t>
      </w:r>
      <w:r w:rsidR="007D78DD" w:rsidRPr="00785328">
        <w:t>including</w:t>
      </w:r>
      <w:r w:rsidR="00086F94">
        <w:t xml:space="preserve"> the following</w:t>
      </w:r>
      <w:r w:rsidR="00D65121" w:rsidRPr="00785328">
        <w:t>:</w:t>
      </w:r>
    </w:p>
    <w:p w14:paraId="2619B5EC" w14:textId="178EAADC" w:rsidR="00F67791" w:rsidRPr="00785328" w:rsidRDefault="00042C13" w:rsidP="00042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328">
        <w:rPr>
          <w:rFonts w:ascii="Times New Roman" w:hAnsi="Times New Roman" w:cs="Times New Roman"/>
          <w:sz w:val="24"/>
          <w:szCs w:val="24"/>
        </w:rPr>
        <w:t>Demographics (</w:t>
      </w:r>
      <w:r w:rsidRPr="0091472B">
        <w:rPr>
          <w:rFonts w:ascii="Times New Roman" w:hAnsi="Times New Roman" w:cs="Times New Roman"/>
          <w:sz w:val="24"/>
          <w:szCs w:val="24"/>
        </w:rPr>
        <w:t>e.g</w:t>
      </w:r>
      <w:r w:rsidRPr="00877E92">
        <w:rPr>
          <w:rFonts w:ascii="Times New Roman" w:hAnsi="Times New Roman" w:cs="Times New Roman"/>
          <w:sz w:val="24"/>
          <w:szCs w:val="24"/>
        </w:rPr>
        <w:t>.,</w:t>
      </w:r>
      <w:r w:rsidRPr="00785328">
        <w:rPr>
          <w:rFonts w:ascii="Times New Roman" w:hAnsi="Times New Roman" w:cs="Times New Roman"/>
          <w:sz w:val="24"/>
          <w:szCs w:val="24"/>
        </w:rPr>
        <w:t xml:space="preserve"> name, age, sex, home address</w:t>
      </w:r>
      <w:r w:rsidR="00800213" w:rsidRPr="00785328">
        <w:rPr>
          <w:rFonts w:ascii="Times New Roman" w:hAnsi="Times New Roman" w:cs="Times New Roman"/>
          <w:sz w:val="24"/>
          <w:szCs w:val="24"/>
        </w:rPr>
        <w:t>, phone number</w:t>
      </w:r>
      <w:r w:rsidRPr="00785328">
        <w:rPr>
          <w:rFonts w:ascii="Times New Roman" w:hAnsi="Times New Roman" w:cs="Times New Roman"/>
          <w:sz w:val="24"/>
          <w:szCs w:val="24"/>
        </w:rPr>
        <w:t>)</w:t>
      </w:r>
    </w:p>
    <w:p w14:paraId="4364E5FE" w14:textId="786EE4EC" w:rsidR="00042C13" w:rsidRPr="00785328" w:rsidRDefault="00800213" w:rsidP="00042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328">
        <w:rPr>
          <w:rFonts w:ascii="Times New Roman" w:hAnsi="Times New Roman" w:cs="Times New Roman"/>
          <w:sz w:val="24"/>
          <w:szCs w:val="24"/>
        </w:rPr>
        <w:t>Emergency contact information</w:t>
      </w:r>
    </w:p>
    <w:p w14:paraId="10D81126" w14:textId="16960201" w:rsidR="00042C13" w:rsidRPr="00785328" w:rsidRDefault="00042C13" w:rsidP="00042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328">
        <w:rPr>
          <w:rFonts w:ascii="Times New Roman" w:hAnsi="Times New Roman" w:cs="Times New Roman"/>
          <w:sz w:val="24"/>
          <w:szCs w:val="24"/>
        </w:rPr>
        <w:t>Exposure information</w:t>
      </w:r>
    </w:p>
    <w:p w14:paraId="4C16AA68" w14:textId="5252DA70" w:rsidR="00963063" w:rsidRPr="00785328" w:rsidRDefault="00042C13" w:rsidP="00785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5328">
        <w:rPr>
          <w:rFonts w:ascii="Times New Roman" w:hAnsi="Times New Roman" w:cs="Times New Roman"/>
          <w:sz w:val="24"/>
          <w:szCs w:val="24"/>
        </w:rPr>
        <w:t>Im</w:t>
      </w:r>
      <w:bookmarkStart w:id="0" w:name="_GoBack"/>
      <w:bookmarkEnd w:id="0"/>
      <w:r w:rsidRPr="00785328">
        <w:rPr>
          <w:rFonts w:ascii="Times New Roman" w:hAnsi="Times New Roman" w:cs="Times New Roman"/>
          <w:sz w:val="24"/>
          <w:szCs w:val="24"/>
        </w:rPr>
        <w:t>mediate health and safety needs</w:t>
      </w:r>
      <w:r w:rsidR="00785209" w:rsidRPr="00785209">
        <w:rPr>
          <w:b/>
          <w:u w:val="single"/>
        </w:rPr>
        <w:t xml:space="preserve"> </w:t>
      </w:r>
    </w:p>
    <w:p w14:paraId="3E9C04BD" w14:textId="77777777" w:rsidR="000C5E34" w:rsidRDefault="00785209" w:rsidP="00785209">
      <w:r>
        <w:lastRenderedPageBreak/>
        <w:t xml:space="preserve">The form also has </w:t>
      </w:r>
      <w:r w:rsidR="001D6DB8">
        <w:t xml:space="preserve">an </w:t>
      </w:r>
      <w:r w:rsidRPr="0091472B">
        <w:rPr>
          <w:b/>
        </w:rPr>
        <w:t xml:space="preserve">Epi CASE </w:t>
      </w:r>
      <w:r w:rsidR="0091472B">
        <w:rPr>
          <w:b/>
        </w:rPr>
        <w:t>survey</w:t>
      </w:r>
      <w:r w:rsidR="001D6DB8" w:rsidRPr="0091472B">
        <w:rPr>
          <w:b/>
        </w:rPr>
        <w:t>,</w:t>
      </w:r>
      <w:r w:rsidRPr="0091472B">
        <w:rPr>
          <w:b/>
        </w:rPr>
        <w:t xml:space="preserve"> </w:t>
      </w:r>
      <w:r w:rsidR="006C578D">
        <w:rPr>
          <w:b/>
        </w:rPr>
        <w:t>i</w:t>
      </w:r>
      <w:r w:rsidRPr="0091472B">
        <w:rPr>
          <w:b/>
        </w:rPr>
        <w:t xml:space="preserve">nformed </w:t>
      </w:r>
      <w:r w:rsidR="006C578D">
        <w:rPr>
          <w:b/>
        </w:rPr>
        <w:t>c</w:t>
      </w:r>
      <w:r w:rsidRPr="0091472B">
        <w:rPr>
          <w:b/>
        </w:rPr>
        <w:t xml:space="preserve">onsent </w:t>
      </w:r>
      <w:r w:rsidR="006C578D">
        <w:rPr>
          <w:b/>
        </w:rPr>
        <w:t xml:space="preserve">form, </w:t>
      </w:r>
      <w:r w:rsidRPr="0091472B">
        <w:t xml:space="preserve">and </w:t>
      </w:r>
      <w:r w:rsidRPr="0091472B">
        <w:rPr>
          <w:b/>
        </w:rPr>
        <w:t>Just</w:t>
      </w:r>
      <w:r w:rsidR="00652154">
        <w:rPr>
          <w:b/>
        </w:rPr>
        <w:t>-</w:t>
      </w:r>
      <w:r w:rsidRPr="0091472B">
        <w:rPr>
          <w:b/>
        </w:rPr>
        <w:t>in</w:t>
      </w:r>
      <w:r w:rsidR="00652154">
        <w:rPr>
          <w:b/>
        </w:rPr>
        <w:t>-</w:t>
      </w:r>
      <w:r w:rsidRPr="0091472B">
        <w:rPr>
          <w:b/>
        </w:rPr>
        <w:t>Time training</w:t>
      </w:r>
      <w:r w:rsidRPr="00877E92">
        <w:t xml:space="preserve">. </w:t>
      </w:r>
      <w:r w:rsidR="00DA10D5">
        <w:t>You can use the</w:t>
      </w:r>
      <w:r w:rsidRPr="00877E92">
        <w:t xml:space="preserve"> </w:t>
      </w:r>
      <w:r w:rsidR="00F43E2F" w:rsidRPr="0091472B">
        <w:rPr>
          <w:b/>
        </w:rPr>
        <w:t>Epi Info™ 7</w:t>
      </w:r>
      <w:r w:rsidR="0054797A" w:rsidRPr="0091472B">
        <w:rPr>
          <w:b/>
        </w:rPr>
        <w:t xml:space="preserve"> </w:t>
      </w:r>
      <w:r w:rsidR="00F43E2F" w:rsidRPr="0091472B">
        <w:rPr>
          <w:b/>
        </w:rPr>
        <w:t>database</w:t>
      </w:r>
      <w:r w:rsidR="00F43E2F" w:rsidRPr="00785328">
        <w:t xml:space="preserve"> to </w:t>
      </w:r>
      <w:r w:rsidR="00D213B7" w:rsidRPr="00785328">
        <w:t xml:space="preserve">collect and manage </w:t>
      </w:r>
      <w:r>
        <w:t xml:space="preserve">the form </w:t>
      </w:r>
      <w:r w:rsidR="00D213B7" w:rsidRPr="00785328">
        <w:t>data</w:t>
      </w:r>
      <w:r w:rsidR="00F43E2F" w:rsidRPr="00785328">
        <w:t xml:space="preserve">. </w:t>
      </w:r>
      <w:r w:rsidR="001D6DB8">
        <w:t>Data can be downloaded, queried</w:t>
      </w:r>
      <w:r w:rsidR="006C578D">
        <w:t>,</w:t>
      </w:r>
      <w:r w:rsidR="001D6DB8">
        <w:t xml:space="preserve"> and analyzed </w:t>
      </w:r>
      <w:r w:rsidR="00F43E2F" w:rsidRPr="00785328">
        <w:t>quickly while in the field to support response decisions.</w:t>
      </w:r>
    </w:p>
    <w:p w14:paraId="21BA2481" w14:textId="45ED6081" w:rsidR="00785209" w:rsidRPr="00652154" w:rsidRDefault="00785209" w:rsidP="00785209">
      <w:r w:rsidRPr="0091472B">
        <w:rPr>
          <w:rFonts w:cs="Myriad Pro"/>
          <w:color w:val="221E1F"/>
        </w:rPr>
        <w:t>During an emergency</w:t>
      </w:r>
      <w:r w:rsidR="00005769" w:rsidRPr="0091472B">
        <w:rPr>
          <w:rFonts w:cs="Myriad Pro"/>
          <w:color w:val="221E1F"/>
        </w:rPr>
        <w:t>,</w:t>
      </w:r>
      <w:r w:rsidRPr="0091472B">
        <w:rPr>
          <w:rFonts w:cs="Myriad Pro"/>
          <w:color w:val="221E1F"/>
        </w:rPr>
        <w:t xml:space="preserve"> </w:t>
      </w:r>
      <w:r w:rsidR="00005769" w:rsidRPr="0091472B">
        <w:rPr>
          <w:rFonts w:cs="Myriad Pro"/>
          <w:color w:val="221E1F"/>
        </w:rPr>
        <w:t>if</w:t>
      </w:r>
      <w:r w:rsidRPr="0091472B">
        <w:rPr>
          <w:rFonts w:cs="Myriad Pro"/>
          <w:color w:val="221E1F"/>
        </w:rPr>
        <w:t xml:space="preserve"> you need immediate assistance</w:t>
      </w:r>
      <w:r w:rsidR="00005769" w:rsidRPr="0091472B">
        <w:rPr>
          <w:rFonts w:cs="Myriad Pro"/>
          <w:color w:val="221E1F"/>
        </w:rPr>
        <w:t>,</w:t>
      </w:r>
      <w:r w:rsidRPr="0091472B">
        <w:rPr>
          <w:rFonts w:cs="Myriad Pro"/>
          <w:color w:val="221E1F"/>
        </w:rPr>
        <w:t xml:space="preserve"> you can also contact the CDC Emergency Operations Center </w:t>
      </w:r>
      <w:r w:rsidR="00005769" w:rsidRPr="0091472B">
        <w:rPr>
          <w:rFonts w:cs="Myriad Pro"/>
          <w:color w:val="221E1F"/>
        </w:rPr>
        <w:t>any time</w:t>
      </w:r>
      <w:r w:rsidRPr="0091472B">
        <w:rPr>
          <w:rFonts w:cs="Myriad Pro"/>
          <w:color w:val="221E1F"/>
        </w:rPr>
        <w:t xml:space="preserve"> at </w:t>
      </w:r>
      <w:r w:rsidRPr="0091472B">
        <w:rPr>
          <w:rFonts w:cs="Myriad Pro"/>
          <w:b/>
          <w:bCs/>
          <w:color w:val="221E1F"/>
        </w:rPr>
        <w:t xml:space="preserve">770-488-7100 </w:t>
      </w:r>
      <w:r w:rsidRPr="0091472B">
        <w:rPr>
          <w:rFonts w:cs="Myriad Pro"/>
          <w:color w:val="221E1F"/>
        </w:rPr>
        <w:t>and ask to speak with someone from the Epi CASE team.</w:t>
      </w:r>
    </w:p>
    <w:sectPr w:rsidR="00785209" w:rsidRPr="006521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EBC57" w16cid:durableId="2088FC64"/>
  <w16cid:commentId w16cid:paraId="7E747D60" w16cid:durableId="2088FC65"/>
  <w16cid:commentId w16cid:paraId="547C0017" w16cid:durableId="2088FC66"/>
  <w16cid:commentId w16cid:paraId="0FC4AD6F" w16cid:durableId="2088FC67"/>
  <w16cid:commentId w16cid:paraId="254E6ECC" w16cid:durableId="2088FC68"/>
  <w16cid:commentId w16cid:paraId="3EB0F3B0" w16cid:durableId="2088FC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0D96" w14:textId="77777777" w:rsidR="00197C7B" w:rsidRDefault="00197C7B" w:rsidP="00AB10FC">
      <w:r>
        <w:separator/>
      </w:r>
    </w:p>
  </w:endnote>
  <w:endnote w:type="continuationSeparator" w:id="0">
    <w:p w14:paraId="0799A1BC" w14:textId="77777777" w:rsidR="00197C7B" w:rsidRDefault="00197C7B" w:rsidP="00AB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742F" w14:textId="77777777" w:rsidR="00CC51BC" w:rsidRDefault="00CC5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B909" w14:textId="77777777" w:rsidR="00197C7B" w:rsidRDefault="00197C7B" w:rsidP="00AB10FC">
      <w:r>
        <w:separator/>
      </w:r>
    </w:p>
  </w:footnote>
  <w:footnote w:type="continuationSeparator" w:id="0">
    <w:p w14:paraId="75FE3175" w14:textId="77777777" w:rsidR="00197C7B" w:rsidRDefault="00197C7B" w:rsidP="00AB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513"/>
    <w:multiLevelType w:val="hybridMultilevel"/>
    <w:tmpl w:val="8CA6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4508F"/>
    <w:multiLevelType w:val="hybridMultilevel"/>
    <w:tmpl w:val="6676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5BD"/>
    <w:multiLevelType w:val="hybridMultilevel"/>
    <w:tmpl w:val="027E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0A6C"/>
    <w:multiLevelType w:val="hybridMultilevel"/>
    <w:tmpl w:val="1618E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007AF8"/>
    <w:multiLevelType w:val="hybridMultilevel"/>
    <w:tmpl w:val="F9FC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F44B3"/>
    <w:multiLevelType w:val="hybridMultilevel"/>
    <w:tmpl w:val="9E36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D4FA7"/>
    <w:multiLevelType w:val="hybridMultilevel"/>
    <w:tmpl w:val="0FF6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C5CF1"/>
    <w:multiLevelType w:val="hybridMultilevel"/>
    <w:tmpl w:val="4F66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DF"/>
    <w:rsid w:val="00005769"/>
    <w:rsid w:val="00006035"/>
    <w:rsid w:val="00021369"/>
    <w:rsid w:val="0002248E"/>
    <w:rsid w:val="00042C13"/>
    <w:rsid w:val="00070998"/>
    <w:rsid w:val="00071C8A"/>
    <w:rsid w:val="00072EA9"/>
    <w:rsid w:val="00086F94"/>
    <w:rsid w:val="000A6147"/>
    <w:rsid w:val="000A708E"/>
    <w:rsid w:val="000B090B"/>
    <w:rsid w:val="000C5E34"/>
    <w:rsid w:val="000C6385"/>
    <w:rsid w:val="000E0220"/>
    <w:rsid w:val="000E2A60"/>
    <w:rsid w:val="00127351"/>
    <w:rsid w:val="0013114E"/>
    <w:rsid w:val="001339FF"/>
    <w:rsid w:val="00143C36"/>
    <w:rsid w:val="001621A2"/>
    <w:rsid w:val="001648CD"/>
    <w:rsid w:val="00165606"/>
    <w:rsid w:val="00180D52"/>
    <w:rsid w:val="00182AC6"/>
    <w:rsid w:val="00197C7B"/>
    <w:rsid w:val="001A0856"/>
    <w:rsid w:val="001A383A"/>
    <w:rsid w:val="001C6567"/>
    <w:rsid w:val="001D6DB8"/>
    <w:rsid w:val="001E51B6"/>
    <w:rsid w:val="001F2902"/>
    <w:rsid w:val="002073E4"/>
    <w:rsid w:val="0022622B"/>
    <w:rsid w:val="00233778"/>
    <w:rsid w:val="00233FDA"/>
    <w:rsid w:val="00236782"/>
    <w:rsid w:val="00237CB3"/>
    <w:rsid w:val="00252872"/>
    <w:rsid w:val="00263DFC"/>
    <w:rsid w:val="002750F5"/>
    <w:rsid w:val="00280A9E"/>
    <w:rsid w:val="002A2B0F"/>
    <w:rsid w:val="002C4E85"/>
    <w:rsid w:val="002E103B"/>
    <w:rsid w:val="003528CF"/>
    <w:rsid w:val="003702D1"/>
    <w:rsid w:val="0037172C"/>
    <w:rsid w:val="00381823"/>
    <w:rsid w:val="0038238B"/>
    <w:rsid w:val="003929B3"/>
    <w:rsid w:val="003E4507"/>
    <w:rsid w:val="003F6262"/>
    <w:rsid w:val="004069DF"/>
    <w:rsid w:val="00411DBC"/>
    <w:rsid w:val="004236D2"/>
    <w:rsid w:val="00427010"/>
    <w:rsid w:val="00440A85"/>
    <w:rsid w:val="0044536C"/>
    <w:rsid w:val="00454CD0"/>
    <w:rsid w:val="00457961"/>
    <w:rsid w:val="00463806"/>
    <w:rsid w:val="00471C0B"/>
    <w:rsid w:val="00473017"/>
    <w:rsid w:val="004C69DC"/>
    <w:rsid w:val="004D6448"/>
    <w:rsid w:val="004E6EBB"/>
    <w:rsid w:val="004F2AFE"/>
    <w:rsid w:val="00513C69"/>
    <w:rsid w:val="00515515"/>
    <w:rsid w:val="0052056C"/>
    <w:rsid w:val="00525B7F"/>
    <w:rsid w:val="005348A5"/>
    <w:rsid w:val="0054471E"/>
    <w:rsid w:val="0054797A"/>
    <w:rsid w:val="00551EFD"/>
    <w:rsid w:val="00566972"/>
    <w:rsid w:val="00566C5A"/>
    <w:rsid w:val="005765E0"/>
    <w:rsid w:val="005A7A98"/>
    <w:rsid w:val="005B58D1"/>
    <w:rsid w:val="005C45A3"/>
    <w:rsid w:val="005D1C70"/>
    <w:rsid w:val="005D214F"/>
    <w:rsid w:val="005E33AA"/>
    <w:rsid w:val="006044D3"/>
    <w:rsid w:val="00612BF4"/>
    <w:rsid w:val="00612FED"/>
    <w:rsid w:val="00625CB1"/>
    <w:rsid w:val="00633FA4"/>
    <w:rsid w:val="00644712"/>
    <w:rsid w:val="00652154"/>
    <w:rsid w:val="006573C6"/>
    <w:rsid w:val="00676BFB"/>
    <w:rsid w:val="00683738"/>
    <w:rsid w:val="00683CEA"/>
    <w:rsid w:val="00684B83"/>
    <w:rsid w:val="006926BC"/>
    <w:rsid w:val="006B5C16"/>
    <w:rsid w:val="006C47FC"/>
    <w:rsid w:val="006C578D"/>
    <w:rsid w:val="006E373F"/>
    <w:rsid w:val="006E5453"/>
    <w:rsid w:val="006E5623"/>
    <w:rsid w:val="006E5C39"/>
    <w:rsid w:val="006F1E7B"/>
    <w:rsid w:val="007018A9"/>
    <w:rsid w:val="007055B5"/>
    <w:rsid w:val="00706867"/>
    <w:rsid w:val="007107E3"/>
    <w:rsid w:val="00713A26"/>
    <w:rsid w:val="00713AFC"/>
    <w:rsid w:val="00732D47"/>
    <w:rsid w:val="00733D44"/>
    <w:rsid w:val="00745F26"/>
    <w:rsid w:val="0075630E"/>
    <w:rsid w:val="00783CAA"/>
    <w:rsid w:val="00784D02"/>
    <w:rsid w:val="00785209"/>
    <w:rsid w:val="00785328"/>
    <w:rsid w:val="007A2344"/>
    <w:rsid w:val="007A2BCF"/>
    <w:rsid w:val="007C149B"/>
    <w:rsid w:val="007C47AB"/>
    <w:rsid w:val="007D78DD"/>
    <w:rsid w:val="007F22B9"/>
    <w:rsid w:val="00800213"/>
    <w:rsid w:val="00802C5C"/>
    <w:rsid w:val="00804D51"/>
    <w:rsid w:val="0085253F"/>
    <w:rsid w:val="008542FE"/>
    <w:rsid w:val="00872C47"/>
    <w:rsid w:val="00877E92"/>
    <w:rsid w:val="00883324"/>
    <w:rsid w:val="008A1476"/>
    <w:rsid w:val="008C51A8"/>
    <w:rsid w:val="008C60F1"/>
    <w:rsid w:val="008E4276"/>
    <w:rsid w:val="008F5DFC"/>
    <w:rsid w:val="009003AB"/>
    <w:rsid w:val="0091472B"/>
    <w:rsid w:val="00915BB1"/>
    <w:rsid w:val="00924B2D"/>
    <w:rsid w:val="00927866"/>
    <w:rsid w:val="009332A6"/>
    <w:rsid w:val="009376C6"/>
    <w:rsid w:val="0094431E"/>
    <w:rsid w:val="00950633"/>
    <w:rsid w:val="00963063"/>
    <w:rsid w:val="00984C57"/>
    <w:rsid w:val="00997C9E"/>
    <w:rsid w:val="009D53DC"/>
    <w:rsid w:val="009D5848"/>
    <w:rsid w:val="009D741C"/>
    <w:rsid w:val="009E5358"/>
    <w:rsid w:val="009F156B"/>
    <w:rsid w:val="00A14E71"/>
    <w:rsid w:val="00A24C78"/>
    <w:rsid w:val="00A5774A"/>
    <w:rsid w:val="00A64326"/>
    <w:rsid w:val="00A81E5D"/>
    <w:rsid w:val="00A86DCE"/>
    <w:rsid w:val="00A9516B"/>
    <w:rsid w:val="00AB10FC"/>
    <w:rsid w:val="00AB117E"/>
    <w:rsid w:val="00AC5A79"/>
    <w:rsid w:val="00AD2009"/>
    <w:rsid w:val="00AE2F97"/>
    <w:rsid w:val="00AE4CCD"/>
    <w:rsid w:val="00AE5142"/>
    <w:rsid w:val="00AE6A75"/>
    <w:rsid w:val="00B230FB"/>
    <w:rsid w:val="00B264EB"/>
    <w:rsid w:val="00B31990"/>
    <w:rsid w:val="00B436FD"/>
    <w:rsid w:val="00B461DD"/>
    <w:rsid w:val="00B70310"/>
    <w:rsid w:val="00BA65ED"/>
    <w:rsid w:val="00BA6DC2"/>
    <w:rsid w:val="00BB7654"/>
    <w:rsid w:val="00BC28D9"/>
    <w:rsid w:val="00BD0333"/>
    <w:rsid w:val="00BE5E97"/>
    <w:rsid w:val="00BE76A7"/>
    <w:rsid w:val="00C01543"/>
    <w:rsid w:val="00C03825"/>
    <w:rsid w:val="00C12DE1"/>
    <w:rsid w:val="00C21719"/>
    <w:rsid w:val="00C22BA3"/>
    <w:rsid w:val="00C44D92"/>
    <w:rsid w:val="00C579E6"/>
    <w:rsid w:val="00C72487"/>
    <w:rsid w:val="00CA6356"/>
    <w:rsid w:val="00CC51BC"/>
    <w:rsid w:val="00CE1D58"/>
    <w:rsid w:val="00CE4EA9"/>
    <w:rsid w:val="00CF1A32"/>
    <w:rsid w:val="00D0751B"/>
    <w:rsid w:val="00D213B7"/>
    <w:rsid w:val="00D62B79"/>
    <w:rsid w:val="00D65121"/>
    <w:rsid w:val="00D74517"/>
    <w:rsid w:val="00D9090E"/>
    <w:rsid w:val="00D9239C"/>
    <w:rsid w:val="00DA0242"/>
    <w:rsid w:val="00DA0E2D"/>
    <w:rsid w:val="00DA10D5"/>
    <w:rsid w:val="00DB60CA"/>
    <w:rsid w:val="00DC147F"/>
    <w:rsid w:val="00DC2A39"/>
    <w:rsid w:val="00DD4050"/>
    <w:rsid w:val="00DD79B2"/>
    <w:rsid w:val="00E15146"/>
    <w:rsid w:val="00E2502D"/>
    <w:rsid w:val="00E32281"/>
    <w:rsid w:val="00E4151E"/>
    <w:rsid w:val="00E41EF0"/>
    <w:rsid w:val="00E60046"/>
    <w:rsid w:val="00E60F1A"/>
    <w:rsid w:val="00E645C6"/>
    <w:rsid w:val="00E84D38"/>
    <w:rsid w:val="00E93DAA"/>
    <w:rsid w:val="00EA41B3"/>
    <w:rsid w:val="00EA7494"/>
    <w:rsid w:val="00EB0EA4"/>
    <w:rsid w:val="00EB3862"/>
    <w:rsid w:val="00ED63B9"/>
    <w:rsid w:val="00EE79FD"/>
    <w:rsid w:val="00EF70AB"/>
    <w:rsid w:val="00F02489"/>
    <w:rsid w:val="00F055FA"/>
    <w:rsid w:val="00F125D5"/>
    <w:rsid w:val="00F20815"/>
    <w:rsid w:val="00F22404"/>
    <w:rsid w:val="00F33CD8"/>
    <w:rsid w:val="00F43E2F"/>
    <w:rsid w:val="00F56EFF"/>
    <w:rsid w:val="00F57D7D"/>
    <w:rsid w:val="00F620C7"/>
    <w:rsid w:val="00F67791"/>
    <w:rsid w:val="00F91904"/>
    <w:rsid w:val="00F946E0"/>
    <w:rsid w:val="00FB630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2FBA7"/>
  <w15:docId w15:val="{D64A2681-DC9A-4021-94CA-03CA6D9F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0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51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10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10FC"/>
  </w:style>
  <w:style w:type="paragraph" w:styleId="Footer">
    <w:name w:val="footer"/>
    <w:basedOn w:val="Normal"/>
    <w:link w:val="FooterChar"/>
    <w:uiPriority w:val="99"/>
    <w:unhideWhenUsed/>
    <w:rsid w:val="00AB10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10FC"/>
  </w:style>
  <w:style w:type="character" w:styleId="CommentReference">
    <w:name w:val="annotation reference"/>
    <w:basedOn w:val="DefaultParagraphFont"/>
    <w:uiPriority w:val="99"/>
    <w:semiHidden/>
    <w:unhideWhenUsed/>
    <w:rsid w:val="000A6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14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151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9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51EF-F196-47FD-8FFE-EF74CAC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 CASE Toolkit Fact Sheet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CASE Toolkit Fact Sheet</dc:title>
  <dc:subject/>
  <dc:creator>Hassana Salifu</dc:creator>
  <cp:keywords/>
  <dc:description/>
  <cp:lastModifiedBy>Lee, Anna (CDC/DDNID/NCEH/OD) (CTR)</cp:lastModifiedBy>
  <cp:revision>7</cp:revision>
  <dcterms:created xsi:type="dcterms:W3CDTF">2019-08-13T14:50:00Z</dcterms:created>
  <dcterms:modified xsi:type="dcterms:W3CDTF">2019-08-14T17:57:00Z</dcterms:modified>
</cp:coreProperties>
</file>